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AA" w:rsidRDefault="00FD50AA">
      <w:r>
        <w:t>Zwei Fingerspiele für unsere Kleinen sorgen für viel Spaß bei Groß und Klein, auch wenn die Kinder es selber machen</w:t>
      </w:r>
    </w:p>
    <w:p w:rsidR="00474C26" w:rsidRDefault="00FD50AA">
      <w:r>
        <w:rPr>
          <w:noProof/>
          <w:lang w:eastAsia="de-DE"/>
        </w:rPr>
        <w:drawing>
          <wp:inline distT="0" distB="0" distL="0" distR="0">
            <wp:extent cx="5417078" cy="9577919"/>
            <wp:effectExtent l="0" t="4128" r="8573" b="8572"/>
            <wp:docPr id="1" name="Grafik 1" descr="C:\Scan\Scannen_2021_04_29_12_41_31_68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\Scannen_2021_04_29_12_41_31_68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2" r="6142"/>
                    <a:stretch/>
                  </pic:blipFill>
                  <pic:spPr bwMode="auto">
                    <a:xfrm rot="5400000">
                      <a:off x="0" y="0"/>
                      <a:ext cx="5434148" cy="960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C0E" w:rsidRDefault="00FD50AA">
      <w:r>
        <w:rPr>
          <w:noProof/>
          <w:lang w:eastAsia="de-DE"/>
        </w:rPr>
        <w:lastRenderedPageBreak/>
        <w:drawing>
          <wp:inline distT="0" distB="0" distL="0" distR="0">
            <wp:extent cx="5409148" cy="9144526"/>
            <wp:effectExtent l="0" t="635" r="635" b="635"/>
            <wp:docPr id="2" name="Grafik 2" descr="C:\Scan\Scannen_2021_04_29_12_42_51_58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an\Scannen_2021_04_29_12_42_51_58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6" t="942" r="6868" b="2907"/>
                    <a:stretch/>
                  </pic:blipFill>
                  <pic:spPr bwMode="auto">
                    <a:xfrm rot="5400000">
                      <a:off x="0" y="0"/>
                      <a:ext cx="5417856" cy="91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0AA" w:rsidRPr="000F1C0E" w:rsidRDefault="000F1C0E" w:rsidP="000F1C0E">
      <w:r>
        <w:t xml:space="preserve">Auch das Anschauen und Erzählen zu diesen wunderbaren </w:t>
      </w:r>
      <w:proofErr w:type="gramStart"/>
      <w:r>
        <w:t>Bilder</w:t>
      </w:r>
      <w:proofErr w:type="gramEnd"/>
      <w:r>
        <w:t xml:space="preserve"> von Marina </w:t>
      </w:r>
      <w:proofErr w:type="spellStart"/>
      <w:r>
        <w:t>Rachner</w:t>
      </w:r>
      <w:proofErr w:type="spellEnd"/>
      <w:r>
        <w:t xml:space="preserve"> weckt viel Freude bei den Kindern.</w:t>
      </w:r>
      <w:bookmarkStart w:id="0" w:name="_GoBack"/>
      <w:bookmarkEnd w:id="0"/>
    </w:p>
    <w:sectPr w:rsidR="00FD50AA" w:rsidRPr="000F1C0E" w:rsidSect="00FD50AA">
      <w:pgSz w:w="16838" w:h="11906" w:orient="landscape"/>
      <w:pgMar w:top="1418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9E" w:rsidRDefault="0050259E" w:rsidP="00FD50AA">
      <w:pPr>
        <w:spacing w:after="0" w:line="240" w:lineRule="auto"/>
      </w:pPr>
      <w:r>
        <w:separator/>
      </w:r>
    </w:p>
  </w:endnote>
  <w:endnote w:type="continuationSeparator" w:id="0">
    <w:p w:rsidR="0050259E" w:rsidRDefault="0050259E" w:rsidP="00FD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9E" w:rsidRDefault="0050259E" w:rsidP="00FD50AA">
      <w:pPr>
        <w:spacing w:after="0" w:line="240" w:lineRule="auto"/>
      </w:pPr>
      <w:r>
        <w:separator/>
      </w:r>
    </w:p>
  </w:footnote>
  <w:footnote w:type="continuationSeparator" w:id="0">
    <w:p w:rsidR="0050259E" w:rsidRDefault="0050259E" w:rsidP="00FD5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AA"/>
    <w:rsid w:val="000F1C0E"/>
    <w:rsid w:val="00474C26"/>
    <w:rsid w:val="0050259E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0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0AA"/>
  </w:style>
  <w:style w:type="paragraph" w:styleId="Fuzeile">
    <w:name w:val="footer"/>
    <w:basedOn w:val="Standard"/>
    <w:link w:val="FuzeileZchn"/>
    <w:uiPriority w:val="99"/>
    <w:unhideWhenUsed/>
    <w:rsid w:val="00FD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0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0AA"/>
  </w:style>
  <w:style w:type="paragraph" w:styleId="Fuzeile">
    <w:name w:val="footer"/>
    <w:basedOn w:val="Standard"/>
    <w:link w:val="FuzeileZchn"/>
    <w:uiPriority w:val="99"/>
    <w:unhideWhenUsed/>
    <w:rsid w:val="00FD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2021-04-29T10:37:00Z</dcterms:created>
  <dcterms:modified xsi:type="dcterms:W3CDTF">2021-04-29T10:50:00Z</dcterms:modified>
</cp:coreProperties>
</file>